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1f1f1f"/>
          <w:sz w:val="42"/>
          <w:szCs w:val="42"/>
          <w:rtl w:val="0"/>
        </w:rPr>
        <w:t xml:space="preserve">Brilliant School Communities! Project Idea Form - St John Fisher</w:t>
      </w:r>
      <w:r w:rsidDel="00000000" w:rsidR="00000000" w:rsidRPr="00000000">
        <w:rPr>
          <w:rFonts w:ascii="Comic Sans MS" w:cs="Comic Sans MS" w:eastAsia="Comic Sans MS" w:hAnsi="Comic Sans MS"/>
          <w:color w:val="1f1f1f"/>
          <w:sz w:val="48"/>
          <w:szCs w:val="4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b w:val="1"/>
          <w:bCs w:val="1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6"/>
          <w:szCs w:val="26"/>
          <w:rtl w:val="0"/>
        </w:rPr>
        <w:t xml:space="preserve">Oxford Hub &amp; St John Fisher are working together to run a Participatory Grant Making Project, where pupils decide to fund projects to make their school community even better!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b w:val="1"/>
          <w:bCs w:val="1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6"/>
          <w:szCs w:val="26"/>
          <w:rtl w:val="0"/>
        </w:rPr>
        <w:t xml:space="preserve">Please complete the form to tell us your idea - You can apply for up to £500! </w:t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b w:val="1"/>
          <w:bCs w:val="1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6"/>
          <w:szCs w:val="26"/>
          <w:rtl w:val="0"/>
        </w:rPr>
        <w:t xml:space="preserve">Here are some ideas that have been suggested before: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2776538</wp:posOffset>
            </wp:positionH>
            <wp:positionV relativeFrom="paragraph">
              <wp:posOffset>209550</wp:posOffset>
            </wp:positionV>
            <wp:extent cx="5300663" cy="2769003"/>
            <wp:effectExtent b="0" l="0" r="0" t="0"/>
            <wp:wrapSquare wrapText="bothSides" distB="114300" distT="114300" distL="114300" distR="11430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0663" cy="276900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ind w:left="720" w:firstLine="0"/>
        <w:rPr>
          <w:rFonts w:ascii="Comic Sans MS" w:cs="Comic Sans MS" w:eastAsia="Comic Sans MS" w:hAnsi="Comic Sans MS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b w:val="1"/>
          <w:bCs w:val="1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6"/>
          <w:szCs w:val="26"/>
          <w:rtl w:val="0"/>
        </w:rPr>
        <w:t xml:space="preserve">Think about the spaces in school and outside of it - could they be improved?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b w:val="1"/>
          <w:bCs w:val="1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6"/>
          <w:szCs w:val="26"/>
          <w:rtl w:val="0"/>
        </w:rPr>
        <w:t xml:space="preserve">What about the people, are you a parent who wants to run a support group for other parents, or a pupil who has a creative idea that other pupils will love? A staff member keen to buy a wacky but fun piece of play equipment or kit! You could run an event, celebration or club, with school permission...</w:t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b w:val="1"/>
          <w:bCs w:val="1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6"/>
          <w:szCs w:val="26"/>
          <w:rtl w:val="0"/>
        </w:rPr>
        <w:t xml:space="preserve">If you are a pupil, make sure you have a teacher who will help you make your idea happen!</w:t>
      </w:r>
    </w:p>
    <w:tbl>
      <w:tblPr>
        <w:tblStyle w:val="Table1"/>
        <w:tblW w:w="14670.0" w:type="dxa"/>
        <w:jc w:val="left"/>
        <w:tblInd w:w="-8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325"/>
        <w:gridCol w:w="9345"/>
        <w:tblGridChange w:id="0">
          <w:tblGrid>
            <w:gridCol w:w="5325"/>
            <w:gridCol w:w="934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1f1f1f"/>
                <w:sz w:val="24"/>
                <w:szCs w:val="24"/>
                <w:rtl w:val="0"/>
              </w:rPr>
              <w:t xml:space="preserve">Your 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1f1f1f"/>
                <w:sz w:val="24"/>
                <w:szCs w:val="24"/>
                <w:shd w:fill="f9f9f9" w:val="clear"/>
                <w:rtl w:val="0"/>
              </w:rPr>
              <w:t xml:space="preserve">I am a: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 Pupil       Staff member          Parent           Other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1f1f1f"/>
                <w:sz w:val="24"/>
                <w:szCs w:val="24"/>
                <w:rtl w:val="0"/>
              </w:rPr>
              <w:t xml:space="preserve">Name and Email address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1f1f1f"/>
                <w:rtl w:val="0"/>
              </w:rPr>
              <w:t xml:space="preserve">(of teacher/adult helping with the project)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625.0" w:type="dxa"/>
        <w:jc w:val="left"/>
        <w:tblInd w:w="-78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325"/>
        <w:gridCol w:w="9300"/>
        <w:tblGridChange w:id="0">
          <w:tblGrid>
            <w:gridCol w:w="5325"/>
            <w:gridCol w:w="930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What is your idea?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1f1f1f"/>
                <w:sz w:val="24"/>
                <w:szCs w:val="24"/>
                <w:rtl w:val="0"/>
              </w:rPr>
              <w:t xml:space="preserve">Who is it for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? </w:t>
            </w: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(Please circle)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  <w:rtl w:val="0"/>
              </w:rPr>
              <w:t xml:space="preserve">All pupils        Some pupils        Staff        Parents       Families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1f1f1f"/>
                <w:sz w:val="24"/>
                <w:szCs w:val="24"/>
                <w:rtl w:val="0"/>
              </w:rPr>
              <w:t xml:space="preserve">How much money do you need?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1f1f1f"/>
                <w:rtl w:val="0"/>
              </w:rPr>
              <w:t xml:space="preserve">(up to £500)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1f1f1f"/>
                <w:sz w:val="24"/>
                <w:szCs w:val="24"/>
                <w:rtl w:val="0"/>
              </w:rPr>
              <w:t xml:space="preserve">What will the money pay for?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Comic Sans MS" w:cs="Comic Sans MS" w:eastAsia="Comic Sans MS" w:hAnsi="Comic Sans M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9050" distT="19050" distL="19050" distR="19050" hidden="0" layoutInCell="1" locked="0" relativeHeight="0" simplePos="0">
          <wp:simplePos x="0" y="0"/>
          <wp:positionH relativeFrom="column">
            <wp:posOffset>7427049</wp:posOffset>
          </wp:positionH>
          <wp:positionV relativeFrom="paragraph">
            <wp:posOffset>-400049</wp:posOffset>
          </wp:positionV>
          <wp:extent cx="1450251" cy="728663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50251" cy="72866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